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E" w:rsidRDefault="00A978D9" w:rsidP="000E2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9D">
        <w:rPr>
          <w:rFonts w:ascii="Times New Roman" w:hAnsi="Times New Roman" w:cs="Times New Roman"/>
          <w:b/>
          <w:sz w:val="28"/>
          <w:szCs w:val="28"/>
        </w:rPr>
        <w:t>Речевые ритмические игры</w:t>
      </w:r>
    </w:p>
    <w:p w:rsidR="000E2B9D" w:rsidRPr="000E2B9D" w:rsidRDefault="000E2B9D" w:rsidP="000E2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48" w:rsidRPr="000E2B9D" w:rsidRDefault="00531DBE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D">
        <w:rPr>
          <w:rFonts w:ascii="Times New Roman" w:hAnsi="Times New Roman" w:cs="Times New Roman"/>
          <w:b/>
          <w:sz w:val="28"/>
          <w:szCs w:val="28"/>
        </w:rPr>
        <w:tab/>
      </w:r>
      <w:r w:rsidRPr="000E2B9D">
        <w:rPr>
          <w:rFonts w:ascii="Times New Roman" w:hAnsi="Times New Roman" w:cs="Times New Roman"/>
          <w:sz w:val="28"/>
          <w:szCs w:val="28"/>
        </w:rPr>
        <w:t xml:space="preserve">Речевая активность детей развивается на каждом этапе музыкального занятия. </w:t>
      </w:r>
    </w:p>
    <w:p w:rsidR="000E2B9D" w:rsidRPr="000E2B9D" w:rsidRDefault="00D46B48" w:rsidP="000E2B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0E2B9D">
        <w:rPr>
          <w:rStyle w:val="c0"/>
          <w:b/>
          <w:i/>
          <w:sz w:val="28"/>
          <w:szCs w:val="28"/>
        </w:rPr>
        <w:t>Движение под музыку</w:t>
      </w:r>
      <w:r w:rsidRPr="000E2B9D">
        <w:rPr>
          <w:rStyle w:val="c0"/>
          <w:sz w:val="28"/>
          <w:szCs w:val="28"/>
        </w:rPr>
        <w:t xml:space="preserve"> оказывает на детей коррекционное воздействие, развивает внимание, память ориентировку в пространстве, координацию движений</w:t>
      </w:r>
      <w:r w:rsidR="000E2B9D" w:rsidRPr="000E2B9D">
        <w:rPr>
          <w:rStyle w:val="c0"/>
          <w:sz w:val="28"/>
          <w:szCs w:val="28"/>
        </w:rPr>
        <w:t xml:space="preserve">. </w:t>
      </w:r>
      <w:r w:rsidRPr="000E2B9D">
        <w:rPr>
          <w:rStyle w:val="c0"/>
          <w:sz w:val="28"/>
          <w:szCs w:val="28"/>
        </w:rPr>
        <w:t>Особенно положительно влияют на развитие речи детей танцы с пением и хороводы, поскольку помогают детям координировать пение и движение, упорядочивают темп движения, а также могут использоваться не только на занятиях с музыкальным сопровождением, но и в самостоятельной музыкальной деятельности.</w:t>
      </w:r>
    </w:p>
    <w:p w:rsidR="00D46B48" w:rsidRPr="000E2B9D" w:rsidRDefault="000E2B9D" w:rsidP="000E2B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B9D">
        <w:rPr>
          <w:rStyle w:val="c20"/>
          <w:b/>
          <w:bCs/>
          <w:i/>
          <w:iCs/>
          <w:sz w:val="28"/>
          <w:szCs w:val="28"/>
        </w:rPr>
        <w:t xml:space="preserve">Слушание музыки </w:t>
      </w:r>
      <w:r w:rsidR="00D46B48" w:rsidRPr="000E2B9D">
        <w:rPr>
          <w:rStyle w:val="c0"/>
          <w:sz w:val="28"/>
          <w:szCs w:val="28"/>
        </w:rPr>
        <w:t>является ведущим видом музыкальной деятельности. Ребёнок не выучит песню, если перед этим он ни разу её не послушал, не понял её содержания, не запомнил мелодию. В основе разучивания танца и игры также лежит восприятие музыки.        Слушание музыки обогащает эмоциональную сферу детей, расширяет их кругозор, влияет на развитие речи и формирование личности в целом.</w:t>
      </w:r>
    </w:p>
    <w:p w:rsidR="00D46B48" w:rsidRPr="000E2B9D" w:rsidRDefault="00D46B48" w:rsidP="000E2B9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B9D">
        <w:rPr>
          <w:rStyle w:val="c0"/>
          <w:sz w:val="28"/>
          <w:szCs w:val="28"/>
        </w:rPr>
        <w:t>Одним из важнейших видов музыкальной деятельности детей является –</w:t>
      </w:r>
      <w:r w:rsidR="000E2B9D" w:rsidRPr="000E2B9D">
        <w:rPr>
          <w:sz w:val="28"/>
          <w:szCs w:val="28"/>
        </w:rPr>
        <w:t xml:space="preserve"> п</w:t>
      </w:r>
      <w:r w:rsidR="000E2B9D" w:rsidRPr="000E2B9D">
        <w:rPr>
          <w:rStyle w:val="c20"/>
          <w:b/>
          <w:bCs/>
          <w:i/>
          <w:iCs/>
          <w:sz w:val="28"/>
          <w:szCs w:val="28"/>
        </w:rPr>
        <w:t>ение.</w:t>
      </w:r>
    </w:p>
    <w:p w:rsidR="00D46B48" w:rsidRPr="000E2B9D" w:rsidRDefault="00D46B48" w:rsidP="000E2B9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B9D">
        <w:rPr>
          <w:rStyle w:val="c0"/>
          <w:b/>
          <w:i/>
          <w:sz w:val="28"/>
          <w:szCs w:val="28"/>
        </w:rPr>
        <w:t>Пение</w:t>
      </w:r>
      <w:r w:rsidRPr="000E2B9D">
        <w:rPr>
          <w:rStyle w:val="c0"/>
          <w:sz w:val="28"/>
          <w:szCs w:val="28"/>
        </w:rPr>
        <w:t xml:space="preserve"> давно используется как одно из средств реабилитации при различных нарушениях речи. Развитие музыкального слуха и певческого голоса требует чистоты интонации, что также способствует формированию интонационной выразительности речи.</w:t>
      </w:r>
    </w:p>
    <w:p w:rsidR="00531DBE" w:rsidRPr="000E2B9D" w:rsidRDefault="00D46B48" w:rsidP="000E2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B9D">
        <w:rPr>
          <w:rFonts w:ascii="Times New Roman" w:hAnsi="Times New Roman" w:cs="Times New Roman"/>
          <w:sz w:val="28"/>
          <w:szCs w:val="28"/>
        </w:rPr>
        <w:t>Мы используем на занятиях одну из ф</w:t>
      </w:r>
      <w:r w:rsidR="00531DBE" w:rsidRPr="000E2B9D">
        <w:rPr>
          <w:rFonts w:ascii="Times New Roman" w:hAnsi="Times New Roman" w:cs="Times New Roman"/>
          <w:sz w:val="28"/>
          <w:szCs w:val="28"/>
        </w:rPr>
        <w:t>орм творческой работы – речевые ритмические игры.</w:t>
      </w:r>
    </w:p>
    <w:p w:rsidR="00531DBE" w:rsidRPr="000E2B9D" w:rsidRDefault="00531DBE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ab/>
        <w:t xml:space="preserve">Впервые речевые игры на музыкальных занятиях были внедрены немецким педагогом Карлом </w:t>
      </w:r>
      <w:proofErr w:type="spellStart"/>
      <w:r w:rsidRPr="000E2B9D">
        <w:rPr>
          <w:rFonts w:ascii="Times New Roman" w:hAnsi="Times New Roman" w:cs="Times New Roman"/>
          <w:sz w:val="28"/>
          <w:szCs w:val="28"/>
        </w:rPr>
        <w:t>Орфом</w:t>
      </w:r>
      <w:proofErr w:type="spellEnd"/>
      <w:r w:rsidRPr="000E2B9D">
        <w:rPr>
          <w:rFonts w:ascii="Times New Roman" w:hAnsi="Times New Roman" w:cs="Times New Roman"/>
          <w:sz w:val="28"/>
          <w:szCs w:val="28"/>
        </w:rPr>
        <w:t xml:space="preserve">. Впоследствии эта форма работы распространилась и в России. Последователями стали такие педагоги как </w:t>
      </w:r>
      <w:proofErr w:type="spellStart"/>
      <w:r w:rsidRPr="000E2B9D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0E2B9D">
        <w:rPr>
          <w:rFonts w:ascii="Times New Roman" w:hAnsi="Times New Roman" w:cs="Times New Roman"/>
          <w:sz w:val="28"/>
          <w:szCs w:val="28"/>
        </w:rPr>
        <w:t>, Боровик – педагоги музыканты.</w:t>
      </w:r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>Цель</w:t>
      </w:r>
      <w:r w:rsidRPr="000E2B9D">
        <w:rPr>
          <w:sz w:val="28"/>
          <w:szCs w:val="28"/>
        </w:rPr>
        <w:t>: развитие музыкально - </w:t>
      </w:r>
      <w:r w:rsidRPr="000E2B9D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речевого творчества детей</w:t>
      </w:r>
      <w:r w:rsidRPr="000E2B9D">
        <w:rPr>
          <w:b/>
          <w:sz w:val="28"/>
          <w:szCs w:val="28"/>
        </w:rPr>
        <w:t>.</w:t>
      </w:r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>Задачи</w:t>
      </w:r>
      <w:r w:rsidRPr="000E2B9D">
        <w:rPr>
          <w:sz w:val="28"/>
          <w:szCs w:val="28"/>
        </w:rPr>
        <w:t>:</w:t>
      </w:r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 xml:space="preserve">1. </w:t>
      </w:r>
      <w:proofErr w:type="gramStart"/>
      <w:r w:rsidRPr="000E2B9D">
        <w:rPr>
          <w:sz w:val="28"/>
          <w:szCs w:val="28"/>
          <w:u w:val="single"/>
          <w:bdr w:val="none" w:sz="0" w:space="0" w:color="auto" w:frame="1"/>
        </w:rPr>
        <w:t>Коррекционные</w:t>
      </w:r>
      <w:r w:rsidRPr="000E2B9D">
        <w:rPr>
          <w:sz w:val="28"/>
          <w:szCs w:val="28"/>
        </w:rPr>
        <w:t>: развивать артикуляционный аппарат, свойства голоса </w:t>
      </w:r>
      <w:r w:rsidRPr="000E2B9D">
        <w:rPr>
          <w:i/>
          <w:iCs/>
          <w:sz w:val="28"/>
          <w:szCs w:val="28"/>
          <w:bdr w:val="none" w:sz="0" w:space="0" w:color="auto" w:frame="1"/>
        </w:rPr>
        <w:t>(высота, темп, динамика, ритм)</w:t>
      </w:r>
      <w:r w:rsidRPr="000E2B9D">
        <w:rPr>
          <w:sz w:val="28"/>
          <w:szCs w:val="28"/>
        </w:rPr>
        <w:t>;</w:t>
      </w:r>
      <w:proofErr w:type="gramEnd"/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 xml:space="preserve">2. </w:t>
      </w:r>
      <w:proofErr w:type="gramStart"/>
      <w:r w:rsidRPr="000E2B9D">
        <w:rPr>
          <w:sz w:val="28"/>
          <w:szCs w:val="28"/>
          <w:u w:val="single"/>
          <w:bdr w:val="none" w:sz="0" w:space="0" w:color="auto" w:frame="1"/>
        </w:rPr>
        <w:t>Оздоровительные</w:t>
      </w:r>
      <w:proofErr w:type="gramEnd"/>
      <w:r w:rsidRPr="000E2B9D">
        <w:rPr>
          <w:sz w:val="28"/>
          <w:szCs w:val="28"/>
        </w:rPr>
        <w:t>: развивать мышечное чувство </w:t>
      </w:r>
      <w:r w:rsidRPr="000E2B9D">
        <w:rPr>
          <w:i/>
          <w:iCs/>
          <w:sz w:val="28"/>
          <w:szCs w:val="28"/>
          <w:bdr w:val="none" w:sz="0" w:space="0" w:color="auto" w:frame="1"/>
        </w:rPr>
        <w:t>(способность снимать эмоциональное и физическое напряжение)</w:t>
      </w:r>
      <w:r w:rsidRPr="000E2B9D">
        <w:rPr>
          <w:sz w:val="28"/>
          <w:szCs w:val="28"/>
        </w:rPr>
        <w:t>;</w:t>
      </w:r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 xml:space="preserve">3. </w:t>
      </w:r>
      <w:proofErr w:type="gramStart"/>
      <w:r w:rsidRPr="000E2B9D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proofErr w:type="gramEnd"/>
      <w:r w:rsidRPr="000E2B9D">
        <w:rPr>
          <w:sz w:val="28"/>
          <w:szCs w:val="28"/>
        </w:rPr>
        <w:t>: обучать </w:t>
      </w:r>
      <w:r w:rsidRPr="000E2B9D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речевым</w:t>
      </w:r>
      <w:r w:rsidRPr="000E2B9D">
        <w:rPr>
          <w:b/>
          <w:sz w:val="28"/>
          <w:szCs w:val="28"/>
        </w:rPr>
        <w:t>,</w:t>
      </w:r>
      <w:r w:rsidRPr="000E2B9D">
        <w:rPr>
          <w:sz w:val="28"/>
          <w:szCs w:val="28"/>
        </w:rPr>
        <w:t xml:space="preserve"> певческим навыкам;</w:t>
      </w:r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 xml:space="preserve">4. </w:t>
      </w:r>
      <w:proofErr w:type="gramStart"/>
      <w:r w:rsidRPr="000E2B9D">
        <w:rPr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0E2B9D">
        <w:rPr>
          <w:sz w:val="28"/>
          <w:szCs w:val="28"/>
        </w:rPr>
        <w:t>: развивать внимание, память;</w:t>
      </w:r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 xml:space="preserve">5. </w:t>
      </w:r>
      <w:proofErr w:type="gramStart"/>
      <w:r w:rsidRPr="000E2B9D">
        <w:rPr>
          <w:sz w:val="28"/>
          <w:szCs w:val="28"/>
          <w:u w:val="single"/>
          <w:bdr w:val="none" w:sz="0" w:space="0" w:color="auto" w:frame="1"/>
        </w:rPr>
        <w:t>Воспитательные</w:t>
      </w:r>
      <w:proofErr w:type="gramEnd"/>
      <w:r w:rsidRPr="000E2B9D">
        <w:rPr>
          <w:sz w:val="28"/>
          <w:szCs w:val="28"/>
        </w:rPr>
        <w:t>: воспитывать общую музыкальную, </w:t>
      </w:r>
      <w:r w:rsidRPr="000E2B9D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речевую культуру</w:t>
      </w:r>
      <w:r w:rsidRPr="000E2B9D">
        <w:rPr>
          <w:b/>
          <w:sz w:val="28"/>
          <w:szCs w:val="28"/>
        </w:rPr>
        <w:t>;</w:t>
      </w:r>
    </w:p>
    <w:p w:rsidR="00F60724" w:rsidRPr="000E2B9D" w:rsidRDefault="00F60724" w:rsidP="000E2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24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В </w:t>
      </w:r>
      <w:r w:rsidRPr="000E2B9D">
        <w:rPr>
          <w:rStyle w:val="a6"/>
          <w:b w:val="0"/>
          <w:sz w:val="28"/>
          <w:szCs w:val="28"/>
          <w:bdr w:val="none" w:sz="0" w:space="0" w:color="auto" w:frame="1"/>
        </w:rPr>
        <w:t>речевых играх</w:t>
      </w:r>
      <w:r w:rsidRPr="000E2B9D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0E2B9D">
        <w:rPr>
          <w:sz w:val="28"/>
          <w:szCs w:val="28"/>
        </w:rPr>
        <w:t xml:space="preserve">текст поется или ритмично декламируется хором, соло и дуэтом. </w:t>
      </w:r>
      <w:proofErr w:type="gramStart"/>
      <w:r w:rsidRPr="000E2B9D">
        <w:rPr>
          <w:sz w:val="28"/>
          <w:szCs w:val="28"/>
        </w:rPr>
        <w:t>К </w:t>
      </w:r>
      <w:r w:rsidRPr="000E2B9D">
        <w:rPr>
          <w:rStyle w:val="a6"/>
          <w:b w:val="0"/>
          <w:sz w:val="28"/>
          <w:szCs w:val="28"/>
          <w:bdr w:val="none" w:sz="0" w:space="0" w:color="auto" w:frame="1"/>
        </w:rPr>
        <w:t>звучанию</w:t>
      </w:r>
      <w:r w:rsidRPr="000E2B9D">
        <w:rPr>
          <w:b/>
          <w:sz w:val="28"/>
          <w:szCs w:val="28"/>
        </w:rPr>
        <w:t> </w:t>
      </w:r>
      <w:r w:rsidRPr="000E2B9D">
        <w:rPr>
          <w:sz w:val="28"/>
          <w:szCs w:val="28"/>
        </w:rPr>
        <w:t>добавляются музыкальные инструменты</w:t>
      </w:r>
      <w:r w:rsidR="0048098F" w:rsidRPr="000E2B9D">
        <w:rPr>
          <w:sz w:val="28"/>
          <w:szCs w:val="28"/>
        </w:rPr>
        <w:t xml:space="preserve"> (металлофоны, ксилофоны, различные свистульки, дудочки, шумовые, в том числе и самодельные («</w:t>
      </w:r>
      <w:proofErr w:type="spellStart"/>
      <w:r w:rsidR="0048098F" w:rsidRPr="000E2B9D">
        <w:rPr>
          <w:sz w:val="28"/>
          <w:szCs w:val="28"/>
        </w:rPr>
        <w:t>шуршалки</w:t>
      </w:r>
      <w:proofErr w:type="spellEnd"/>
      <w:r w:rsidR="0048098F" w:rsidRPr="000E2B9D">
        <w:rPr>
          <w:sz w:val="28"/>
          <w:szCs w:val="28"/>
        </w:rPr>
        <w:t>», «</w:t>
      </w:r>
      <w:proofErr w:type="spellStart"/>
      <w:r w:rsidR="0048098F" w:rsidRPr="000E2B9D">
        <w:rPr>
          <w:sz w:val="28"/>
          <w:szCs w:val="28"/>
        </w:rPr>
        <w:t>звенелки</w:t>
      </w:r>
      <w:proofErr w:type="spellEnd"/>
      <w:r w:rsidR="0048098F" w:rsidRPr="000E2B9D">
        <w:rPr>
          <w:sz w:val="28"/>
          <w:szCs w:val="28"/>
        </w:rPr>
        <w:t>», «</w:t>
      </w:r>
      <w:proofErr w:type="spellStart"/>
      <w:r w:rsidR="0048098F" w:rsidRPr="000E2B9D">
        <w:rPr>
          <w:sz w:val="28"/>
          <w:szCs w:val="28"/>
        </w:rPr>
        <w:t>скрипелки</w:t>
      </w:r>
      <w:proofErr w:type="spellEnd"/>
      <w:r w:rsidR="0048098F" w:rsidRPr="000E2B9D">
        <w:rPr>
          <w:sz w:val="28"/>
          <w:szCs w:val="28"/>
        </w:rPr>
        <w:t>»)</w:t>
      </w:r>
      <w:r w:rsidRPr="000E2B9D">
        <w:rPr>
          <w:sz w:val="28"/>
          <w:szCs w:val="28"/>
        </w:rPr>
        <w:t>, </w:t>
      </w:r>
      <w:r w:rsidRPr="000E2B9D">
        <w:rPr>
          <w:rStyle w:val="a6"/>
          <w:b w:val="0"/>
          <w:sz w:val="28"/>
          <w:szCs w:val="28"/>
          <w:bdr w:val="none" w:sz="0" w:space="0" w:color="auto" w:frame="1"/>
        </w:rPr>
        <w:t>звучащие жесты</w:t>
      </w:r>
      <w:r w:rsidR="0048098F" w:rsidRPr="000E2B9D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48098F" w:rsidRPr="000E2B9D">
        <w:rPr>
          <w:sz w:val="28"/>
          <w:szCs w:val="28"/>
        </w:rPr>
        <w:t>(хлопки, притопы, щелчки, шлепки)</w:t>
      </w:r>
      <w:r w:rsidRPr="000E2B9D">
        <w:rPr>
          <w:b/>
          <w:sz w:val="28"/>
          <w:szCs w:val="28"/>
        </w:rPr>
        <w:t>,</w:t>
      </w:r>
      <w:r w:rsidRPr="000E2B9D">
        <w:rPr>
          <w:sz w:val="28"/>
          <w:szCs w:val="28"/>
        </w:rPr>
        <w:t xml:space="preserve"> движение, сонорные и колористические средства.</w:t>
      </w:r>
      <w:proofErr w:type="gramEnd"/>
      <w:r w:rsidRPr="000E2B9D">
        <w:rPr>
          <w:sz w:val="28"/>
          <w:szCs w:val="28"/>
        </w:rPr>
        <w:t xml:space="preserve"> Кроме того, формирование речи у человека идет при участии </w:t>
      </w:r>
      <w:r w:rsidRPr="000E2B9D">
        <w:rPr>
          <w:rStyle w:val="a6"/>
          <w:b w:val="0"/>
          <w:sz w:val="28"/>
          <w:szCs w:val="28"/>
          <w:bdr w:val="none" w:sz="0" w:space="0" w:color="auto" w:frame="1"/>
        </w:rPr>
        <w:t>жестов</w:t>
      </w:r>
      <w:r w:rsidRPr="000E2B9D">
        <w:rPr>
          <w:sz w:val="28"/>
          <w:szCs w:val="28"/>
        </w:rPr>
        <w:t>, которые могут сопровождать, украшать и даже заменять слова. Пластика вносит в </w:t>
      </w:r>
      <w:proofErr w:type="gramStart"/>
      <w:r w:rsidRPr="000E2B9D">
        <w:rPr>
          <w:rStyle w:val="a6"/>
          <w:b w:val="0"/>
          <w:sz w:val="28"/>
          <w:szCs w:val="28"/>
          <w:bdr w:val="none" w:sz="0" w:space="0" w:color="auto" w:frame="1"/>
        </w:rPr>
        <w:t>речевое</w:t>
      </w:r>
      <w:proofErr w:type="gramEnd"/>
      <w:r w:rsidRPr="000E2B9D">
        <w:rPr>
          <w:b/>
          <w:sz w:val="28"/>
          <w:szCs w:val="28"/>
        </w:rPr>
        <w:t> </w:t>
      </w:r>
      <w:proofErr w:type="spellStart"/>
      <w:r w:rsidRPr="000E2B9D">
        <w:rPr>
          <w:sz w:val="28"/>
          <w:szCs w:val="28"/>
        </w:rPr>
        <w:t>музицирование</w:t>
      </w:r>
      <w:proofErr w:type="spellEnd"/>
      <w:r w:rsidRPr="000E2B9D">
        <w:rPr>
          <w:sz w:val="28"/>
          <w:szCs w:val="28"/>
        </w:rPr>
        <w:t xml:space="preserve"> пантомимические и театральные возможности. Использование </w:t>
      </w:r>
      <w:r w:rsidRPr="000E2B9D">
        <w:rPr>
          <w:rStyle w:val="a6"/>
          <w:b w:val="0"/>
          <w:sz w:val="28"/>
          <w:szCs w:val="28"/>
          <w:bdr w:val="none" w:sz="0" w:space="0" w:color="auto" w:frame="1"/>
        </w:rPr>
        <w:t>речевых</w:t>
      </w:r>
      <w:r w:rsidRPr="000E2B9D">
        <w:rPr>
          <w:b/>
          <w:sz w:val="28"/>
          <w:szCs w:val="28"/>
        </w:rPr>
        <w:t> </w:t>
      </w:r>
      <w:r w:rsidRPr="000E2B9D">
        <w:rPr>
          <w:sz w:val="28"/>
          <w:szCs w:val="28"/>
        </w:rPr>
        <w:t>игр на музыкальных занятиях эффективно влияет на развитие эмоциональной выразительности речи и двигательной активности.</w:t>
      </w:r>
    </w:p>
    <w:p w:rsidR="00A978D9" w:rsidRPr="000E2B9D" w:rsidRDefault="00A978D9" w:rsidP="000E2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>Тексты, подбираемые для речевых игр, должны быть простыми, соответствующими возрасту дошкольников, легко запоминаемыми. Это образцы устного народного творчеств</w:t>
      </w:r>
      <w:proofErr w:type="gramStart"/>
      <w:r w:rsidRPr="000E2B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E2B9D">
        <w:rPr>
          <w:rFonts w:ascii="Times New Roman" w:hAnsi="Times New Roman" w:cs="Times New Roman"/>
          <w:sz w:val="28"/>
          <w:szCs w:val="28"/>
        </w:rPr>
        <w:t xml:space="preserve"> песенки, прибаутки, </w:t>
      </w:r>
      <w:proofErr w:type="spellStart"/>
      <w:r w:rsidRPr="000E2B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E2B9D">
        <w:rPr>
          <w:rFonts w:ascii="Times New Roman" w:hAnsi="Times New Roman" w:cs="Times New Roman"/>
          <w:sz w:val="28"/>
          <w:szCs w:val="28"/>
        </w:rPr>
        <w:t>, считалки, дразнилки, колыбельные.</w:t>
      </w:r>
    </w:p>
    <w:p w:rsidR="00A978D9" w:rsidRPr="000E2B9D" w:rsidRDefault="00A978D9" w:rsidP="000E2B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lastRenderedPageBreak/>
        <w:t>Особо внимание следует уделять обыгрыванию различных слогов, фонем, звукоподражаний, словам, понятным только детям, и так называемого «тарабарского» языка – «</w:t>
      </w:r>
      <w:proofErr w:type="spellStart"/>
      <w:r w:rsidRPr="000E2B9D">
        <w:rPr>
          <w:rFonts w:ascii="Times New Roman" w:hAnsi="Times New Roman" w:cs="Times New Roman"/>
          <w:sz w:val="28"/>
          <w:szCs w:val="28"/>
        </w:rPr>
        <w:t>цынцы-брынцы</w:t>
      </w:r>
      <w:proofErr w:type="spellEnd"/>
      <w:r w:rsidRPr="000E2B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E2B9D"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 w:rsidRPr="000E2B9D">
        <w:rPr>
          <w:rFonts w:ascii="Times New Roman" w:hAnsi="Times New Roman" w:cs="Times New Roman"/>
          <w:sz w:val="28"/>
          <w:szCs w:val="28"/>
        </w:rPr>
        <w:t>-ту-тух», «</w:t>
      </w:r>
      <w:proofErr w:type="spellStart"/>
      <w:r w:rsidRPr="000E2B9D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Pr="000E2B9D">
        <w:rPr>
          <w:rFonts w:ascii="Times New Roman" w:hAnsi="Times New Roman" w:cs="Times New Roman"/>
          <w:sz w:val="28"/>
          <w:szCs w:val="28"/>
        </w:rPr>
        <w:t xml:space="preserve">-таки» и др. Простота выбранного текста позволит уделить больше времени не его звучанию, а развитию ритма, дикции и другим задачам речевого упражнения. 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9D">
        <w:rPr>
          <w:rFonts w:ascii="Times New Roman" w:hAnsi="Times New Roman" w:cs="Times New Roman"/>
          <w:b/>
          <w:sz w:val="28"/>
          <w:szCs w:val="28"/>
        </w:rPr>
        <w:t>Речевые игры с голосом:</w:t>
      </w:r>
    </w:p>
    <w:p w:rsidR="0046443D" w:rsidRPr="000E2B9D" w:rsidRDefault="00D80330" w:rsidP="000E2B9D">
      <w:pPr>
        <w:pStyle w:val="c12"/>
        <w:shd w:val="clear" w:color="auto" w:fill="FFFFFF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ab/>
      </w:r>
      <w:r w:rsidR="0046443D" w:rsidRPr="000E2B9D">
        <w:rPr>
          <w:b/>
          <w:bCs/>
          <w:sz w:val="28"/>
          <w:szCs w:val="28"/>
        </w:rPr>
        <w:t>Развивающие игры с голосом - это подражание:</w:t>
      </w:r>
    </w:p>
    <w:p w:rsidR="0046443D" w:rsidRPr="000E2B9D" w:rsidRDefault="0046443D" w:rsidP="000E2B9D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9D">
        <w:rPr>
          <w:rFonts w:ascii="Times New Roman" w:eastAsia="Times New Roman" w:hAnsi="Times New Roman" w:cs="Times New Roman"/>
          <w:sz w:val="28"/>
          <w:szCs w:val="28"/>
        </w:rPr>
        <w:t>человеческому голосу (плач, крик, смех);</w:t>
      </w:r>
    </w:p>
    <w:p w:rsidR="0046443D" w:rsidRPr="000E2B9D" w:rsidRDefault="0046443D" w:rsidP="000E2B9D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9D">
        <w:rPr>
          <w:rFonts w:ascii="Times New Roman" w:eastAsia="Times New Roman" w:hAnsi="Times New Roman" w:cs="Times New Roman"/>
          <w:sz w:val="28"/>
          <w:szCs w:val="28"/>
        </w:rPr>
        <w:t>голосам животных (мяукать, хрюкать, куковать, шипеть);</w:t>
      </w:r>
    </w:p>
    <w:p w:rsidR="0046443D" w:rsidRPr="000E2B9D" w:rsidRDefault="0046443D" w:rsidP="000E2B9D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9D">
        <w:rPr>
          <w:rFonts w:ascii="Times New Roman" w:eastAsia="Times New Roman" w:hAnsi="Times New Roman" w:cs="Times New Roman"/>
          <w:sz w:val="28"/>
          <w:szCs w:val="28"/>
        </w:rPr>
        <w:t>звукам окружающего мира (капать, тикать, шуршать, гудеть, выть, скрипеть).</w:t>
      </w:r>
    </w:p>
    <w:p w:rsidR="0046443D" w:rsidRPr="000E2B9D" w:rsidRDefault="0046443D" w:rsidP="000E2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6443D" w:rsidRPr="000E2B9D" w:rsidTr="00531DBE">
        <w:tc>
          <w:tcPr>
            <w:tcW w:w="5381" w:type="dxa"/>
          </w:tcPr>
          <w:p w:rsidR="0046443D" w:rsidRPr="000E2B9D" w:rsidRDefault="0046443D" w:rsidP="000E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D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НОЧНОЙ ЛЕС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 ночной</w:t>
            </w:r>
            <w:proofErr w:type="gramStart"/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ыл полон звуков: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Кто-то выл – у-у-у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кто – мяукал. – мяу-мяу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Кто-то хрюкал, - хрю-хрю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Кто-то топал, - топ-топ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Кто-то крыльями</w:t>
            </w:r>
            <w:proofErr w:type="gramStart"/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ахлопал, -  ай-ай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глазищами 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Вращал.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Ну, а кто-то</w:t>
            </w:r>
            <w:proofErr w:type="gramStart"/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ихо-тихо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Тонким голосом</w:t>
            </w:r>
            <w:r w:rsidRPr="000E2B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2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МОЛЧАЛ!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САМОЛЕТ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Что ревешь, самолет? – у-у-у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Может, заболел живот? – у-у-у-у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Может, у тебя не те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Пассажиры в животе? – у-у-у-у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81" w:type="dxa"/>
          </w:tcPr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Звукоподражание по тексту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Указательный пальчик к губам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 повышением интонации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E2B9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волнообразно</w:t>
            </w:r>
          </w:p>
          <w:p w:rsidR="0046443D" w:rsidRPr="000E2B9D" w:rsidRDefault="0046443D" w:rsidP="000E2B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3D" w:rsidRPr="000E2B9D" w:rsidRDefault="0046443D" w:rsidP="000E2B9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E2B9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Речевые игры </w:t>
      </w:r>
      <w:r w:rsidR="00D80330" w:rsidRPr="000E2B9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 звучащими жестами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9D"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Солнышко, солнышко,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Ритмичные хлопки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Выгляни в </w:t>
      </w:r>
      <w:proofErr w:type="spellStart"/>
      <w:r w:rsidRPr="000E2B9D"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 w:rsidRPr="000E2B9D">
        <w:rPr>
          <w:rFonts w:ascii="Times New Roman" w:hAnsi="Times New Roman" w:cs="Times New Roman"/>
          <w:sz w:val="28"/>
          <w:szCs w:val="28"/>
        </w:rPr>
        <w:t>.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>Твои детки плачут</w:t>
      </w:r>
      <w:r w:rsidRPr="000E2B9D">
        <w:rPr>
          <w:rFonts w:ascii="Times New Roman" w:hAnsi="Times New Roman" w:cs="Times New Roman"/>
          <w:i/>
          <w:sz w:val="28"/>
          <w:szCs w:val="28"/>
        </w:rPr>
        <w:t>,                        Притопы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По камушкам скачут. 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Легкие прыжки с хлопками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9D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Осень, осень! Листопад!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Ритмичные хлопки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0E2B9D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0E2B9D">
        <w:rPr>
          <w:rFonts w:ascii="Times New Roman" w:hAnsi="Times New Roman" w:cs="Times New Roman"/>
          <w:i/>
          <w:sz w:val="28"/>
          <w:szCs w:val="28"/>
        </w:rPr>
        <w:t>.                     Щелчки пальцами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Листья рыжие шуршат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Трут ладошкой о ладошку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И летят, летят, летят!   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Качают руками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9D">
        <w:rPr>
          <w:rFonts w:ascii="Times New Roman" w:hAnsi="Times New Roman" w:cs="Times New Roman"/>
          <w:b/>
          <w:sz w:val="28"/>
          <w:szCs w:val="28"/>
        </w:rPr>
        <w:lastRenderedPageBreak/>
        <w:t>Дождь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Дождь, дождь, дождь с утра.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 xml:space="preserve">Хлопки чередуются со шлепками </w:t>
      </w:r>
      <w:proofErr w:type="gramStart"/>
      <w:r w:rsidRPr="000E2B9D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коленям.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Веселится детвора!       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Легкие прыжки на месте.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Шлеп по лужам,            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Притопы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Хлоп в ладоши,             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 xml:space="preserve">Хлопки 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B9D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0E2B9D">
        <w:rPr>
          <w:rFonts w:ascii="Times New Roman" w:hAnsi="Times New Roman" w:cs="Times New Roman"/>
          <w:sz w:val="28"/>
          <w:szCs w:val="28"/>
        </w:rPr>
        <w:t>.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Дождик, нас не поливай,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Грозят пальцем.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9D">
        <w:rPr>
          <w:rFonts w:ascii="Times New Roman" w:hAnsi="Times New Roman" w:cs="Times New Roman"/>
          <w:sz w:val="28"/>
          <w:szCs w:val="28"/>
        </w:rPr>
        <w:t xml:space="preserve">А скорее догоняй!                           </w:t>
      </w:r>
      <w:r w:rsidRPr="000E2B9D">
        <w:rPr>
          <w:rFonts w:ascii="Times New Roman" w:hAnsi="Times New Roman" w:cs="Times New Roman"/>
          <w:i/>
          <w:sz w:val="28"/>
          <w:szCs w:val="28"/>
        </w:rPr>
        <w:t>Убегают от «дождика»</w:t>
      </w:r>
      <w:r w:rsidRPr="000E2B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0330" w:rsidRPr="000E2B9D" w:rsidRDefault="00D80330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i/>
          <w:iCs/>
          <w:sz w:val="28"/>
          <w:szCs w:val="28"/>
          <w:bdr w:val="none" w:sz="0" w:space="0" w:color="auto" w:frame="1"/>
        </w:rPr>
        <w:t>«Снег»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Как на горке – снег, снег,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Поднимают руки вверх, два хлопка.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И под горкой – снег, снег.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Приседают на корточки, два шлепка по коленям.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И на ёлке – снег, снег,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Поднимают руки вверх, два хлопка.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И под ёлкой – снег, снег.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Приседают на корточки, два шлепка по коленям.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А под снегом спит медведь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Притопы, покачивания корпуса с ноги на ногу.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Тише, тише – не шуметь!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Произносят шёпотом, указательный палец к губам.</w:t>
      </w:r>
    </w:p>
    <w:p w:rsidR="0046443D" w:rsidRPr="000E2B9D" w:rsidRDefault="0046443D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 xml:space="preserve">Можно в качестве </w:t>
      </w:r>
      <w:proofErr w:type="gramStart"/>
      <w:r w:rsidRPr="000E2B9D">
        <w:rPr>
          <w:sz w:val="28"/>
          <w:szCs w:val="28"/>
        </w:rPr>
        <w:t>музыкальной</w:t>
      </w:r>
      <w:proofErr w:type="gramEnd"/>
      <w:r w:rsidRPr="000E2B9D">
        <w:rPr>
          <w:sz w:val="28"/>
          <w:szCs w:val="28"/>
        </w:rPr>
        <w:t> </w:t>
      </w:r>
      <w:r w:rsidRPr="000E2B9D">
        <w:rPr>
          <w:rStyle w:val="a6"/>
          <w:sz w:val="28"/>
          <w:szCs w:val="28"/>
          <w:bdr w:val="none" w:sz="0" w:space="0" w:color="auto" w:frame="1"/>
        </w:rPr>
        <w:t>озвучки </w:t>
      </w:r>
      <w:r w:rsidRPr="000E2B9D">
        <w:rPr>
          <w:i/>
          <w:iCs/>
          <w:sz w:val="28"/>
          <w:szCs w:val="28"/>
          <w:bdr w:val="none" w:sz="0" w:space="0" w:color="auto" w:frame="1"/>
        </w:rPr>
        <w:t>«хрустящего снега»</w:t>
      </w:r>
      <w:r w:rsidRPr="000E2B9D">
        <w:rPr>
          <w:sz w:val="28"/>
          <w:szCs w:val="28"/>
        </w:rPr>
        <w:t> использовать мешочки, наполненные крахмалом. При надавливании на него получается звук, похожий на хруст снега. Сначала надавливать громко, потом всё тише-тише. Как бы человек уходит.</w:t>
      </w:r>
    </w:p>
    <w:p w:rsidR="00531DBE" w:rsidRPr="000E2B9D" w:rsidRDefault="00531DBE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rStyle w:val="a6"/>
          <w:sz w:val="28"/>
          <w:szCs w:val="28"/>
          <w:bdr w:val="none" w:sz="0" w:space="0" w:color="auto" w:frame="1"/>
        </w:rPr>
        <w:t>РЕЧЕВЫЕ ИГРЫ К</w:t>
      </w:r>
      <w:r w:rsidRPr="000E2B9D">
        <w:rPr>
          <w:sz w:val="28"/>
          <w:szCs w:val="28"/>
        </w:rPr>
        <w:t xml:space="preserve">. </w:t>
      </w:r>
      <w:proofErr w:type="spellStart"/>
      <w:r w:rsidRPr="000E2B9D">
        <w:rPr>
          <w:sz w:val="28"/>
          <w:szCs w:val="28"/>
        </w:rPr>
        <w:t>Орфа</w:t>
      </w:r>
      <w:proofErr w:type="spellEnd"/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"ИМЕНА"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Лена, Катя, Миша, Вова и Иван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Забрались с ногами на диван.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Лёша и Петя, Натали и Глеб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Уплетают свежий белый хлеб.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Уплетают вместе белый хлеб.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Начинают работу над этой моделью с установления метрического пульса самыми простыми </w:t>
      </w:r>
      <w:r w:rsidRPr="000E2B9D">
        <w:rPr>
          <w:sz w:val="28"/>
          <w:szCs w:val="28"/>
          <w:u w:val="single"/>
          <w:bdr w:val="none" w:sz="0" w:space="0" w:color="auto" w:frame="1"/>
        </w:rPr>
        <w:t>способами</w:t>
      </w:r>
      <w:r w:rsidRPr="000E2B9D">
        <w:rPr>
          <w:sz w:val="28"/>
          <w:szCs w:val="28"/>
        </w:rPr>
        <w:t>: вместе с детьми выполняем шлепки по коленям. На этом фоне начинаю выразительно и ритмично декламировать текст. Затем предложить детям повторять текст по фразам, как эхо. При повторениях речевой </w:t>
      </w:r>
      <w:r w:rsidRPr="000E2B9D">
        <w:rPr>
          <w:rStyle w:val="a6"/>
          <w:sz w:val="28"/>
          <w:szCs w:val="28"/>
          <w:bdr w:val="none" w:sz="0" w:space="0" w:color="auto" w:frame="1"/>
        </w:rPr>
        <w:t>игры</w:t>
      </w:r>
      <w:r w:rsidRPr="000E2B9D">
        <w:rPr>
          <w:sz w:val="28"/>
          <w:szCs w:val="28"/>
        </w:rPr>
        <w:t> предлагаю детям декламировать текст по-</w:t>
      </w:r>
      <w:r w:rsidRPr="000E2B9D">
        <w:rPr>
          <w:sz w:val="28"/>
          <w:szCs w:val="28"/>
          <w:u w:val="single"/>
          <w:bdr w:val="none" w:sz="0" w:space="0" w:color="auto" w:frame="1"/>
        </w:rPr>
        <w:t>разному</w:t>
      </w:r>
      <w:r w:rsidRPr="000E2B9D">
        <w:rPr>
          <w:sz w:val="28"/>
          <w:szCs w:val="28"/>
        </w:rPr>
        <w:t xml:space="preserve">: громко, как рассказчик; тихо, как ябеда; писклявым голосом; басом ит. д. Когда текст будет выучен и </w:t>
      </w:r>
      <w:proofErr w:type="gramStart"/>
      <w:r w:rsidRPr="000E2B9D">
        <w:rPr>
          <w:sz w:val="28"/>
          <w:szCs w:val="28"/>
        </w:rPr>
        <w:t>произноситься</w:t>
      </w:r>
      <w:proofErr w:type="gramEnd"/>
      <w:r w:rsidRPr="000E2B9D">
        <w:rPr>
          <w:sz w:val="28"/>
          <w:szCs w:val="28"/>
        </w:rPr>
        <w:t xml:space="preserve"> детьми свободно и легко, можно добавить </w:t>
      </w:r>
      <w:r w:rsidRPr="000E2B9D">
        <w:rPr>
          <w:sz w:val="28"/>
          <w:szCs w:val="28"/>
          <w:u w:val="single"/>
          <w:bdr w:val="none" w:sz="0" w:space="0" w:color="auto" w:frame="1"/>
        </w:rPr>
        <w:t>движения</w:t>
      </w:r>
      <w:r w:rsidRPr="000E2B9D">
        <w:rPr>
          <w:sz w:val="28"/>
          <w:szCs w:val="28"/>
        </w:rPr>
        <w:t>: метрические шаги по залу врассыпную, по кругу с различными вариантами остановок, приседаний, поворотов и т. д.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"КОЛОКОЛЬЦЫ"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0E2B9D">
        <w:rPr>
          <w:sz w:val="28"/>
          <w:szCs w:val="28"/>
        </w:rPr>
        <w:t>Колокольцы</w:t>
      </w:r>
      <w:proofErr w:type="spellEnd"/>
      <w:r w:rsidRPr="000E2B9D">
        <w:rPr>
          <w:sz w:val="28"/>
          <w:szCs w:val="28"/>
        </w:rPr>
        <w:t>-бубенцы раззвонились удальцы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0E2B9D">
        <w:rPr>
          <w:sz w:val="28"/>
          <w:szCs w:val="28"/>
        </w:rPr>
        <w:t>Диги-диги</w:t>
      </w:r>
      <w:proofErr w:type="spellEnd"/>
      <w:r w:rsidRPr="000E2B9D">
        <w:rPr>
          <w:sz w:val="28"/>
          <w:szCs w:val="28"/>
        </w:rPr>
        <w:t xml:space="preserve">, </w:t>
      </w:r>
      <w:proofErr w:type="spellStart"/>
      <w:r w:rsidRPr="000E2B9D">
        <w:rPr>
          <w:sz w:val="28"/>
          <w:szCs w:val="28"/>
        </w:rPr>
        <w:t>диги</w:t>
      </w:r>
      <w:proofErr w:type="spellEnd"/>
      <w:r w:rsidRPr="000E2B9D">
        <w:rPr>
          <w:sz w:val="28"/>
          <w:szCs w:val="28"/>
        </w:rPr>
        <w:t>-дон, угадай, откуда звон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 xml:space="preserve">Для исполнения этой русской народной </w:t>
      </w:r>
      <w:proofErr w:type="spellStart"/>
      <w:r w:rsidRPr="000E2B9D">
        <w:rPr>
          <w:sz w:val="28"/>
          <w:szCs w:val="28"/>
        </w:rPr>
        <w:t>потешки</w:t>
      </w:r>
      <w:proofErr w:type="spellEnd"/>
      <w:r w:rsidRPr="000E2B9D">
        <w:rPr>
          <w:sz w:val="28"/>
          <w:szCs w:val="28"/>
        </w:rPr>
        <w:t xml:space="preserve"> желательно иметь маленькие колокольчики, бубенчики. </w:t>
      </w:r>
      <w:proofErr w:type="spellStart"/>
      <w:r w:rsidRPr="000E2B9D">
        <w:rPr>
          <w:sz w:val="28"/>
          <w:szCs w:val="28"/>
        </w:rPr>
        <w:t>Потешку</w:t>
      </w:r>
      <w:proofErr w:type="spellEnd"/>
      <w:r w:rsidRPr="000E2B9D">
        <w:rPr>
          <w:sz w:val="28"/>
          <w:szCs w:val="28"/>
        </w:rPr>
        <w:t xml:space="preserve"> можно представить как </w:t>
      </w:r>
      <w:r w:rsidRPr="000E2B9D">
        <w:rPr>
          <w:sz w:val="28"/>
          <w:szCs w:val="28"/>
          <w:u w:val="single"/>
          <w:bdr w:val="none" w:sz="0" w:space="0" w:color="auto" w:frame="1"/>
        </w:rPr>
        <w:t>игру</w:t>
      </w:r>
      <w:r w:rsidRPr="000E2B9D">
        <w:rPr>
          <w:sz w:val="28"/>
          <w:szCs w:val="28"/>
        </w:rPr>
        <w:t xml:space="preserve">: выбирают водящего, который сидит в центре с завязанными глазами. Дети бегут с колокольчиками по кругу и </w:t>
      </w:r>
      <w:r w:rsidRPr="000E2B9D">
        <w:rPr>
          <w:sz w:val="28"/>
          <w:szCs w:val="28"/>
        </w:rPr>
        <w:lastRenderedPageBreak/>
        <w:t xml:space="preserve">поют первую строфу. Затем останавливаются, исполняют конец </w:t>
      </w:r>
      <w:proofErr w:type="spellStart"/>
      <w:r w:rsidRPr="000E2B9D">
        <w:rPr>
          <w:sz w:val="28"/>
          <w:szCs w:val="28"/>
        </w:rPr>
        <w:t>потешки</w:t>
      </w:r>
      <w:proofErr w:type="spellEnd"/>
      <w:r w:rsidRPr="000E2B9D">
        <w:rPr>
          <w:sz w:val="28"/>
          <w:szCs w:val="28"/>
        </w:rPr>
        <w:t>, звеня колокольчиками, прячут их за спину. По безмолвному знаку педагога один из детей звонит в свой колокольчик, водящий пытается найти его по звуку.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"МЫШКИ"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Вышли мышки как-то ра</w:t>
      </w:r>
      <w:r w:rsidR="00140EDB" w:rsidRPr="000E2B9D">
        <w:rPr>
          <w:sz w:val="28"/>
          <w:szCs w:val="28"/>
        </w:rPr>
        <w:t>з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  <w:u w:val="single"/>
          <w:bdr w:val="none" w:sz="0" w:space="0" w:color="auto" w:frame="1"/>
        </w:rPr>
        <w:t>Поглядеть который час</w:t>
      </w:r>
      <w:r w:rsidRPr="000E2B9D">
        <w:rPr>
          <w:sz w:val="28"/>
          <w:szCs w:val="28"/>
        </w:rPr>
        <w:t>: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Раз, два, три, четыре!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Мышки дёрнули за гири.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Вдруг раздался страшный </w:t>
      </w:r>
      <w:r w:rsidRPr="000E2B9D">
        <w:rPr>
          <w:sz w:val="28"/>
          <w:szCs w:val="28"/>
          <w:u w:val="single"/>
          <w:bdr w:val="none" w:sz="0" w:space="0" w:color="auto" w:frame="1"/>
        </w:rPr>
        <w:t>звон</w:t>
      </w:r>
      <w:r w:rsidRPr="000E2B9D">
        <w:rPr>
          <w:sz w:val="28"/>
          <w:szCs w:val="28"/>
        </w:rPr>
        <w:t>: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Бом, бом, бом, бом!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sz w:val="28"/>
          <w:szCs w:val="28"/>
        </w:rPr>
        <w:t>Убежали, убежали, убежали мышки вон!</w:t>
      </w:r>
    </w:p>
    <w:p w:rsidR="0048098F" w:rsidRPr="000E2B9D" w:rsidRDefault="0048098F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0E2B9D">
        <w:rPr>
          <w:sz w:val="28"/>
          <w:szCs w:val="28"/>
        </w:rPr>
        <w:t>Потешку</w:t>
      </w:r>
      <w:proofErr w:type="spellEnd"/>
      <w:r w:rsidRPr="000E2B9D">
        <w:rPr>
          <w:sz w:val="28"/>
          <w:szCs w:val="28"/>
        </w:rPr>
        <w:t xml:space="preserve"> можно разучивать сразу с движением как маленькую театрализованную сценку. Сюжет очень </w:t>
      </w:r>
      <w:r w:rsidRPr="000E2B9D">
        <w:rPr>
          <w:sz w:val="28"/>
          <w:szCs w:val="28"/>
          <w:u w:val="single"/>
          <w:bdr w:val="none" w:sz="0" w:space="0" w:color="auto" w:frame="1"/>
        </w:rPr>
        <w:t>прост</w:t>
      </w:r>
      <w:r w:rsidRPr="000E2B9D">
        <w:rPr>
          <w:sz w:val="28"/>
          <w:szCs w:val="28"/>
        </w:rPr>
        <w:t>: мышки крадутся тёмной ночью к часам, останавливаясь и прислушиваясь к шорохам </w:t>
      </w:r>
      <w:r w:rsidRPr="000E2B9D">
        <w:rPr>
          <w:i/>
          <w:iCs/>
          <w:sz w:val="28"/>
          <w:szCs w:val="28"/>
          <w:bdr w:val="none" w:sz="0" w:space="0" w:color="auto" w:frame="1"/>
        </w:rPr>
        <w:t>(шорохи можно изобразить бумагой, тканью, голосом и т. д.)</w:t>
      </w:r>
      <w:r w:rsidRPr="000E2B9D">
        <w:rPr>
          <w:sz w:val="28"/>
          <w:szCs w:val="28"/>
        </w:rPr>
        <w:t> Бесстрашные мышки смело дёрнули за гири… Ужас, который они пережили от громкого звона часов, вполне соответствует скорости, с которой они убегают с места происшествия</w:t>
      </w:r>
      <w:proofErr w:type="gramStart"/>
      <w:r w:rsidRPr="000E2B9D">
        <w:rPr>
          <w:sz w:val="28"/>
          <w:szCs w:val="28"/>
        </w:rPr>
        <w:t>… П</w:t>
      </w:r>
      <w:proofErr w:type="gramEnd"/>
      <w:r w:rsidRPr="000E2B9D">
        <w:rPr>
          <w:sz w:val="28"/>
          <w:szCs w:val="28"/>
        </w:rPr>
        <w:t>роиграв эту сценку несколько раз со всей группой, включаем аккомпанемент. Для боя часов подойдут немузыкальные </w:t>
      </w:r>
      <w:r w:rsidRPr="000E2B9D">
        <w:rPr>
          <w:sz w:val="28"/>
          <w:szCs w:val="28"/>
          <w:u w:val="single"/>
          <w:bdr w:val="none" w:sz="0" w:space="0" w:color="auto" w:frame="1"/>
        </w:rPr>
        <w:t>предметы</w:t>
      </w:r>
      <w:r w:rsidRPr="000E2B9D">
        <w:rPr>
          <w:sz w:val="28"/>
          <w:szCs w:val="28"/>
        </w:rPr>
        <w:t>: сковорода, крышка от кастрюли и т. д.</w:t>
      </w:r>
    </w:p>
    <w:p w:rsidR="00140EDB" w:rsidRPr="000E2B9D" w:rsidRDefault="00140EDB" w:rsidP="000E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D9" w:rsidRPr="000E2B9D" w:rsidRDefault="00F60724" w:rsidP="000E2B9D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E2B9D">
        <w:rPr>
          <w:rStyle w:val="a6"/>
          <w:sz w:val="28"/>
          <w:szCs w:val="28"/>
          <w:bdr w:val="none" w:sz="0" w:space="0" w:color="auto" w:frame="1"/>
        </w:rPr>
        <w:t>Речевые игры</w:t>
      </w:r>
      <w:r w:rsidRPr="000E2B9D">
        <w:rPr>
          <w:sz w:val="28"/>
          <w:szCs w:val="28"/>
        </w:rPr>
        <w:t> и упраж</w:t>
      </w:r>
      <w:r w:rsidR="0048098F" w:rsidRPr="000E2B9D">
        <w:rPr>
          <w:sz w:val="28"/>
          <w:szCs w:val="28"/>
        </w:rPr>
        <w:t xml:space="preserve">нения проводятся на музыкальных </w:t>
      </w:r>
      <w:r w:rsidRPr="000E2B9D">
        <w:rPr>
          <w:sz w:val="28"/>
          <w:szCs w:val="28"/>
        </w:rPr>
        <w:t>занятиях, в свободной самостоятельной деятельности детей, на прогулке.</w:t>
      </w:r>
    </w:p>
    <w:sectPr w:rsidR="00A978D9" w:rsidRPr="000E2B9D" w:rsidSect="00A978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084"/>
    <w:multiLevelType w:val="multilevel"/>
    <w:tmpl w:val="2DC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16598"/>
    <w:multiLevelType w:val="hybridMultilevel"/>
    <w:tmpl w:val="95C0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07D2"/>
    <w:multiLevelType w:val="hybridMultilevel"/>
    <w:tmpl w:val="777EA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6"/>
    <w:rsid w:val="000E1246"/>
    <w:rsid w:val="000E2B9D"/>
    <w:rsid w:val="00104F99"/>
    <w:rsid w:val="00140EDB"/>
    <w:rsid w:val="0046443D"/>
    <w:rsid w:val="0048098F"/>
    <w:rsid w:val="00531DBE"/>
    <w:rsid w:val="005F5651"/>
    <w:rsid w:val="00A978D9"/>
    <w:rsid w:val="00CC42A2"/>
    <w:rsid w:val="00D46B48"/>
    <w:rsid w:val="00D80330"/>
    <w:rsid w:val="00F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D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803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803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c12">
    <w:name w:val="c12"/>
    <w:basedOn w:val="a"/>
    <w:rsid w:val="004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443D"/>
  </w:style>
  <w:style w:type="character" w:styleId="a6">
    <w:name w:val="Strong"/>
    <w:basedOn w:val="a0"/>
    <w:uiPriority w:val="22"/>
    <w:qFormat/>
    <w:rsid w:val="0046443D"/>
    <w:rPr>
      <w:b/>
      <w:bCs/>
    </w:rPr>
  </w:style>
  <w:style w:type="table" w:styleId="a7">
    <w:name w:val="Table Grid"/>
    <w:basedOn w:val="a1"/>
    <w:uiPriority w:val="59"/>
    <w:rsid w:val="0046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F6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4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6B48"/>
  </w:style>
  <w:style w:type="character" w:customStyle="1" w:styleId="c4">
    <w:name w:val="c4"/>
    <w:basedOn w:val="a0"/>
    <w:rsid w:val="00D46B48"/>
  </w:style>
  <w:style w:type="character" w:customStyle="1" w:styleId="c13">
    <w:name w:val="c13"/>
    <w:basedOn w:val="a0"/>
    <w:rsid w:val="00D46B48"/>
  </w:style>
  <w:style w:type="character" w:customStyle="1" w:styleId="c20">
    <w:name w:val="c20"/>
    <w:basedOn w:val="a0"/>
    <w:rsid w:val="00D46B48"/>
  </w:style>
  <w:style w:type="character" w:customStyle="1" w:styleId="c16">
    <w:name w:val="c16"/>
    <w:basedOn w:val="a0"/>
    <w:rsid w:val="00D46B48"/>
  </w:style>
  <w:style w:type="paragraph" w:customStyle="1" w:styleId="c5">
    <w:name w:val="c5"/>
    <w:basedOn w:val="a"/>
    <w:rsid w:val="00D4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D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D803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803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c12">
    <w:name w:val="c12"/>
    <w:basedOn w:val="a"/>
    <w:rsid w:val="004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443D"/>
  </w:style>
  <w:style w:type="character" w:styleId="a6">
    <w:name w:val="Strong"/>
    <w:basedOn w:val="a0"/>
    <w:uiPriority w:val="22"/>
    <w:qFormat/>
    <w:rsid w:val="0046443D"/>
    <w:rPr>
      <w:b/>
      <w:bCs/>
    </w:rPr>
  </w:style>
  <w:style w:type="table" w:styleId="a7">
    <w:name w:val="Table Grid"/>
    <w:basedOn w:val="a1"/>
    <w:uiPriority w:val="59"/>
    <w:rsid w:val="0046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F6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4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6B48"/>
  </w:style>
  <w:style w:type="character" w:customStyle="1" w:styleId="c4">
    <w:name w:val="c4"/>
    <w:basedOn w:val="a0"/>
    <w:rsid w:val="00D46B48"/>
  </w:style>
  <w:style w:type="character" w:customStyle="1" w:styleId="c13">
    <w:name w:val="c13"/>
    <w:basedOn w:val="a0"/>
    <w:rsid w:val="00D46B48"/>
  </w:style>
  <w:style w:type="character" w:customStyle="1" w:styleId="c20">
    <w:name w:val="c20"/>
    <w:basedOn w:val="a0"/>
    <w:rsid w:val="00D46B48"/>
  </w:style>
  <w:style w:type="character" w:customStyle="1" w:styleId="c16">
    <w:name w:val="c16"/>
    <w:basedOn w:val="a0"/>
    <w:rsid w:val="00D46B48"/>
  </w:style>
  <w:style w:type="paragraph" w:customStyle="1" w:styleId="c5">
    <w:name w:val="c5"/>
    <w:basedOn w:val="a"/>
    <w:rsid w:val="00D4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Ермоленко</dc:creator>
  <cp:keywords/>
  <dc:description/>
  <cp:lastModifiedBy>Хозяин</cp:lastModifiedBy>
  <cp:revision>9</cp:revision>
  <dcterms:created xsi:type="dcterms:W3CDTF">2017-12-20T06:10:00Z</dcterms:created>
  <dcterms:modified xsi:type="dcterms:W3CDTF">2019-01-12T14:36:00Z</dcterms:modified>
</cp:coreProperties>
</file>